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BF8" w:rsidRDefault="006B3BF8" w:rsidP="006B3BF8">
      <w:pPr>
        <w:shd w:val="clear" w:color="auto" w:fill="FFFFFF"/>
        <w:spacing w:after="0"/>
        <w:jc w:val="left"/>
        <w:rPr>
          <w:rFonts w:ascii="Arial" w:eastAsia="Times New Roman" w:hAnsi="Arial" w:cs="Arial"/>
          <w:color w:val="500050"/>
          <w:sz w:val="24"/>
          <w:szCs w:val="24"/>
          <w:lang w:val="en-US" w:eastAsia="ru-RU"/>
        </w:rPr>
      </w:pPr>
      <w:r w:rsidRPr="006B3BF8">
        <w:rPr>
          <w:rFonts w:ascii="Arial" w:eastAsia="Times New Roman" w:hAnsi="Arial" w:cs="Arial"/>
          <w:color w:val="500050"/>
          <w:sz w:val="24"/>
          <w:szCs w:val="24"/>
          <w:lang w:eastAsia="ru-RU"/>
        </w:rPr>
        <w:t>Приближения</w:t>
      </w:r>
      <w:r w:rsidRPr="006B3BF8">
        <w:rPr>
          <w:rFonts w:ascii="Arial" w:eastAsia="Times New Roman" w:hAnsi="Arial" w:cs="Arial"/>
          <w:color w:val="500050"/>
          <w:sz w:val="24"/>
          <w:szCs w:val="24"/>
          <w:lang w:val="en-US" w:eastAsia="ru-RU"/>
        </w:rPr>
        <w:t xml:space="preserve"> </w:t>
      </w:r>
      <w:r w:rsidRPr="006B3BF8">
        <w:rPr>
          <w:rFonts w:ascii="Arial" w:eastAsia="Times New Roman" w:hAnsi="Arial" w:cs="Arial"/>
          <w:color w:val="500050"/>
          <w:sz w:val="24"/>
          <w:szCs w:val="24"/>
          <w:lang w:eastAsia="ru-RU"/>
        </w:rPr>
        <w:t>чисел</w:t>
      </w:r>
      <w:r w:rsidRPr="006B3BF8">
        <w:rPr>
          <w:rFonts w:ascii="Arial" w:eastAsia="Times New Roman" w:hAnsi="Arial" w:cs="Arial"/>
          <w:color w:val="500050"/>
          <w:sz w:val="24"/>
          <w:szCs w:val="24"/>
          <w:lang w:val="en-US" w:eastAsia="ru-RU"/>
        </w:rPr>
        <w:t xml:space="preserve"> </w:t>
      </w:r>
      <w:r w:rsidRPr="006B3BF8">
        <w:rPr>
          <w:rFonts w:ascii="Arial" w:eastAsia="Times New Roman" w:hAnsi="Arial" w:cs="Arial"/>
          <w:color w:val="500050"/>
          <w:sz w:val="24"/>
          <w:szCs w:val="24"/>
          <w:lang w:eastAsia="ru-RU"/>
        </w:rPr>
        <w:t>рациональными</w:t>
      </w:r>
      <w:r w:rsidRPr="006B3BF8">
        <w:rPr>
          <w:rFonts w:ascii="Arial" w:eastAsia="Times New Roman" w:hAnsi="Arial" w:cs="Arial"/>
          <w:color w:val="500050"/>
          <w:sz w:val="24"/>
          <w:szCs w:val="24"/>
          <w:lang w:val="en-US" w:eastAsia="ru-RU"/>
        </w:rPr>
        <w:t xml:space="preserve"> </w:t>
      </w:r>
      <w:r w:rsidRPr="006B3BF8">
        <w:rPr>
          <w:rFonts w:ascii="Arial" w:eastAsia="Times New Roman" w:hAnsi="Arial" w:cs="Arial"/>
          <w:color w:val="500050"/>
          <w:sz w:val="24"/>
          <w:szCs w:val="24"/>
          <w:lang w:eastAsia="ru-RU"/>
        </w:rPr>
        <w:t>дробям</w:t>
      </w:r>
      <w:r>
        <w:rPr>
          <w:rFonts w:ascii="Arial" w:eastAsia="Times New Roman" w:hAnsi="Arial" w:cs="Arial"/>
          <w:color w:val="500050"/>
          <w:sz w:val="24"/>
          <w:szCs w:val="24"/>
          <w:lang w:val="en-US" w:eastAsia="ru-RU"/>
        </w:rPr>
        <w:t>и</w:t>
      </w:r>
    </w:p>
    <w:p w:rsidR="006B3BF8" w:rsidRPr="006B3BF8" w:rsidRDefault="006B3BF8" w:rsidP="006B3BF8">
      <w:pPr>
        <w:shd w:val="clear" w:color="auto" w:fill="FFFFFF"/>
        <w:spacing w:after="0"/>
        <w:jc w:val="left"/>
        <w:rPr>
          <w:rFonts w:ascii="Arial" w:eastAsia="Times New Roman" w:hAnsi="Arial" w:cs="Arial"/>
          <w:color w:val="500050"/>
          <w:sz w:val="24"/>
          <w:szCs w:val="24"/>
          <w:lang w:eastAsia="ru-RU"/>
        </w:rPr>
      </w:pPr>
    </w:p>
    <w:p w:rsidR="006B3BF8" w:rsidRDefault="006B3BF8" w:rsidP="006B3BF8">
      <w:pPr>
        <w:shd w:val="clear" w:color="auto" w:fill="FFFFFF"/>
        <w:spacing w:after="0"/>
        <w:jc w:val="left"/>
        <w:rPr>
          <w:rFonts w:ascii="Arial" w:eastAsia="Times New Roman" w:hAnsi="Arial" w:cs="Arial"/>
          <w:color w:val="500050"/>
          <w:sz w:val="24"/>
          <w:szCs w:val="24"/>
          <w:lang w:val="en-US" w:eastAsia="ru-RU"/>
        </w:rPr>
      </w:pPr>
      <w:r w:rsidRPr="006B3BF8">
        <w:rPr>
          <w:rFonts w:ascii="Arial" w:eastAsia="Times New Roman" w:hAnsi="Arial" w:cs="Arial"/>
          <w:color w:val="500050"/>
          <w:sz w:val="24"/>
          <w:szCs w:val="24"/>
          <w:lang w:val="en-US" w:eastAsia="ru-RU"/>
        </w:rPr>
        <w:t>Approximations by rational numbers</w:t>
      </w:r>
    </w:p>
    <w:p w:rsidR="006B3BF8" w:rsidRPr="006B3BF8" w:rsidRDefault="006B3BF8" w:rsidP="006B3BF8">
      <w:pPr>
        <w:shd w:val="clear" w:color="auto" w:fill="FFFFFF"/>
        <w:spacing w:after="0"/>
        <w:jc w:val="left"/>
        <w:rPr>
          <w:rFonts w:ascii="Arial" w:eastAsia="Times New Roman" w:hAnsi="Arial" w:cs="Arial"/>
          <w:color w:val="500050"/>
          <w:sz w:val="24"/>
          <w:szCs w:val="24"/>
          <w:lang w:val="en-US" w:eastAsia="ru-RU"/>
        </w:rPr>
      </w:pPr>
    </w:p>
    <w:p w:rsidR="006B3BF8" w:rsidRDefault="006B3BF8" w:rsidP="006B3BF8">
      <w:pPr>
        <w:shd w:val="clear" w:color="auto" w:fill="FFFFFF"/>
        <w:spacing w:after="0"/>
        <w:jc w:val="left"/>
        <w:rPr>
          <w:rFonts w:ascii="Arial" w:eastAsia="Times New Roman" w:hAnsi="Arial" w:cs="Arial"/>
          <w:color w:val="500050"/>
          <w:sz w:val="24"/>
          <w:szCs w:val="24"/>
          <w:lang w:eastAsia="ru-RU"/>
        </w:rPr>
      </w:pPr>
      <w:r w:rsidRPr="006B3BF8">
        <w:rPr>
          <w:rFonts w:ascii="Arial" w:eastAsia="Times New Roman" w:hAnsi="Arial" w:cs="Arial"/>
          <w:color w:val="500050"/>
          <w:sz w:val="24"/>
          <w:szCs w:val="24"/>
          <w:lang w:eastAsia="ru-RU"/>
        </w:rPr>
        <w:t>Полугодовой, весна</w:t>
      </w:r>
    </w:p>
    <w:p w:rsidR="006B3BF8" w:rsidRPr="006B3BF8" w:rsidRDefault="006B3BF8" w:rsidP="006B3BF8">
      <w:pPr>
        <w:shd w:val="clear" w:color="auto" w:fill="FFFFFF"/>
        <w:spacing w:after="0"/>
        <w:jc w:val="left"/>
        <w:rPr>
          <w:rFonts w:ascii="Arial" w:eastAsia="Times New Roman" w:hAnsi="Arial" w:cs="Arial"/>
          <w:color w:val="500050"/>
          <w:sz w:val="24"/>
          <w:szCs w:val="24"/>
          <w:lang w:eastAsia="ru-RU"/>
        </w:rPr>
      </w:pPr>
    </w:p>
    <w:p w:rsidR="006B3BF8" w:rsidRDefault="006B3BF8" w:rsidP="006B3BF8">
      <w:pPr>
        <w:shd w:val="clear" w:color="auto" w:fill="FFFFFF"/>
        <w:spacing w:after="0"/>
        <w:jc w:val="left"/>
        <w:rPr>
          <w:rFonts w:ascii="Arial" w:eastAsia="Times New Roman" w:hAnsi="Arial" w:cs="Arial"/>
          <w:color w:val="500050"/>
          <w:sz w:val="24"/>
          <w:szCs w:val="24"/>
          <w:lang w:eastAsia="ru-RU"/>
        </w:rPr>
      </w:pPr>
      <w:r w:rsidRPr="006B3BF8">
        <w:rPr>
          <w:rFonts w:ascii="Arial" w:eastAsia="Times New Roman" w:hAnsi="Arial" w:cs="Arial"/>
          <w:color w:val="500050"/>
          <w:sz w:val="24"/>
          <w:szCs w:val="24"/>
          <w:lang w:eastAsia="ru-RU"/>
        </w:rPr>
        <w:t>2 - 6 курсы</w:t>
      </w:r>
    </w:p>
    <w:p w:rsidR="006B3BF8" w:rsidRPr="006B3BF8" w:rsidRDefault="006B3BF8" w:rsidP="006B3BF8">
      <w:pPr>
        <w:shd w:val="clear" w:color="auto" w:fill="FFFFFF"/>
        <w:spacing w:after="0"/>
        <w:jc w:val="left"/>
        <w:rPr>
          <w:rFonts w:ascii="Arial" w:eastAsia="Times New Roman" w:hAnsi="Arial" w:cs="Arial"/>
          <w:color w:val="500050"/>
          <w:sz w:val="24"/>
          <w:szCs w:val="24"/>
          <w:lang w:eastAsia="ru-RU"/>
        </w:rPr>
      </w:pPr>
    </w:p>
    <w:p w:rsidR="006B3BF8" w:rsidRPr="006B3BF8" w:rsidRDefault="006B3BF8" w:rsidP="006B3BF8">
      <w:pPr>
        <w:shd w:val="clear" w:color="auto" w:fill="FFFFFF"/>
        <w:spacing w:after="0"/>
        <w:jc w:val="left"/>
        <w:rPr>
          <w:rFonts w:ascii="Arial" w:eastAsia="Times New Roman" w:hAnsi="Arial" w:cs="Arial"/>
          <w:color w:val="500050"/>
          <w:sz w:val="24"/>
          <w:szCs w:val="24"/>
          <w:lang w:eastAsia="ru-RU"/>
        </w:rPr>
      </w:pPr>
      <w:r w:rsidRPr="006B3BF8">
        <w:rPr>
          <w:rFonts w:ascii="Arial" w:eastAsia="Times New Roman" w:hAnsi="Arial" w:cs="Arial"/>
          <w:color w:val="500050"/>
          <w:sz w:val="24"/>
          <w:szCs w:val="24"/>
          <w:lang w:eastAsia="ru-RU"/>
        </w:rPr>
        <w:t>Предполагается доказать теоремы, связанные с приближениями действительных чисел рациональными дробями</w:t>
      </w:r>
    </w:p>
    <w:p w:rsidR="006B3BF8" w:rsidRDefault="006B3BF8" w:rsidP="006B3BF8">
      <w:pPr>
        <w:shd w:val="clear" w:color="auto" w:fill="FFFFFF"/>
        <w:spacing w:after="0"/>
        <w:jc w:val="left"/>
        <w:rPr>
          <w:rFonts w:ascii="Arial" w:eastAsia="Times New Roman" w:hAnsi="Arial" w:cs="Arial"/>
          <w:color w:val="500050"/>
          <w:sz w:val="24"/>
          <w:szCs w:val="24"/>
          <w:lang w:eastAsia="ru-RU"/>
        </w:rPr>
      </w:pPr>
      <w:r w:rsidRPr="006B3BF8">
        <w:rPr>
          <w:rFonts w:ascii="Arial" w:eastAsia="Times New Roman" w:hAnsi="Arial" w:cs="Arial"/>
          <w:color w:val="500050"/>
          <w:sz w:val="24"/>
          <w:szCs w:val="24"/>
          <w:lang w:eastAsia="ru-RU"/>
        </w:rPr>
        <w:t>1) для всех иррациональных чисел, 2) для конкретных чисел, 3) для "почти всех" чисел. Будут доказаны теорема</w:t>
      </w:r>
      <w:r>
        <w:rPr>
          <w:rFonts w:ascii="Arial" w:eastAsia="Times New Roman" w:hAnsi="Arial" w:cs="Arial"/>
          <w:color w:val="500050"/>
          <w:sz w:val="24"/>
          <w:szCs w:val="24"/>
          <w:lang w:eastAsia="ru-RU"/>
        </w:rPr>
        <w:t xml:space="preserve"> </w:t>
      </w:r>
      <w:r w:rsidRPr="006B3BF8">
        <w:rPr>
          <w:rFonts w:ascii="Arial" w:eastAsia="Times New Roman" w:hAnsi="Arial" w:cs="Arial"/>
          <w:color w:val="500050"/>
          <w:sz w:val="24"/>
          <w:szCs w:val="24"/>
          <w:lang w:eastAsia="ru-RU"/>
        </w:rPr>
        <w:t>Туэ-Зигеля о приближениях алгебраических чисел и теорема Хинчина из метрической теории чисел.</w:t>
      </w:r>
    </w:p>
    <w:p w:rsidR="006B3BF8" w:rsidRPr="006B3BF8" w:rsidRDefault="006B3BF8" w:rsidP="006B3BF8">
      <w:pPr>
        <w:shd w:val="clear" w:color="auto" w:fill="FFFFFF"/>
        <w:spacing w:after="0"/>
        <w:jc w:val="left"/>
        <w:rPr>
          <w:rFonts w:ascii="Arial" w:eastAsia="Times New Roman" w:hAnsi="Arial" w:cs="Arial"/>
          <w:color w:val="500050"/>
          <w:sz w:val="24"/>
          <w:szCs w:val="24"/>
          <w:lang w:eastAsia="ru-RU"/>
        </w:rPr>
      </w:pPr>
    </w:p>
    <w:p w:rsidR="006B3BF8" w:rsidRDefault="006B3BF8" w:rsidP="006B3BF8">
      <w:pPr>
        <w:shd w:val="clear" w:color="auto" w:fill="FFFFFF"/>
        <w:spacing w:after="0"/>
        <w:jc w:val="left"/>
        <w:rPr>
          <w:rFonts w:ascii="Arial" w:eastAsia="Times New Roman" w:hAnsi="Arial" w:cs="Arial"/>
          <w:color w:val="500050"/>
          <w:sz w:val="24"/>
          <w:szCs w:val="24"/>
          <w:lang w:eastAsia="ru-RU"/>
        </w:rPr>
      </w:pPr>
      <w:r w:rsidRPr="006B3BF8">
        <w:rPr>
          <w:rFonts w:ascii="Arial" w:eastAsia="Times New Roman" w:hAnsi="Arial" w:cs="Arial"/>
          <w:color w:val="500050"/>
          <w:sz w:val="24"/>
          <w:szCs w:val="24"/>
          <w:lang w:eastAsia="ru-RU"/>
        </w:rPr>
        <w:t>   Занятия по Zoom, конференция 81708926798 код доступа 371774.</w:t>
      </w:r>
    </w:p>
    <w:p w:rsidR="006B3BF8" w:rsidRPr="006B3BF8" w:rsidRDefault="006B3BF8" w:rsidP="006B3BF8">
      <w:pPr>
        <w:shd w:val="clear" w:color="auto" w:fill="FFFFFF"/>
        <w:spacing w:after="0"/>
        <w:jc w:val="left"/>
        <w:rPr>
          <w:rFonts w:ascii="Arial" w:eastAsia="Times New Roman" w:hAnsi="Arial" w:cs="Arial"/>
          <w:color w:val="500050"/>
          <w:sz w:val="24"/>
          <w:szCs w:val="24"/>
          <w:lang w:val="en-US" w:eastAsia="ru-RU"/>
        </w:rPr>
      </w:pPr>
      <w:bookmarkStart w:id="0" w:name="_GoBack"/>
      <w:bookmarkEnd w:id="0"/>
    </w:p>
    <w:p w:rsidR="006B3BF8" w:rsidRPr="006B3BF8" w:rsidRDefault="006B3BF8" w:rsidP="006B3BF8">
      <w:pPr>
        <w:shd w:val="clear" w:color="auto" w:fill="FFFFFF"/>
        <w:spacing w:after="0"/>
        <w:jc w:val="left"/>
        <w:rPr>
          <w:rFonts w:ascii="Arial" w:eastAsia="Times New Roman" w:hAnsi="Arial" w:cs="Arial"/>
          <w:color w:val="500050"/>
          <w:sz w:val="24"/>
          <w:szCs w:val="24"/>
          <w:lang w:eastAsia="ru-RU"/>
        </w:rPr>
      </w:pPr>
      <w:r w:rsidRPr="006B3BF8">
        <w:rPr>
          <w:rFonts w:ascii="Arial" w:eastAsia="Times New Roman" w:hAnsi="Arial" w:cs="Arial"/>
          <w:color w:val="500050"/>
          <w:sz w:val="24"/>
          <w:szCs w:val="24"/>
          <w:lang w:eastAsia="ru-RU"/>
        </w:rPr>
        <w:t>   Лекции будет читать профессор А.И.Галочкин.</w:t>
      </w:r>
    </w:p>
    <w:p w:rsidR="00567B33" w:rsidRDefault="00567B33"/>
    <w:sectPr w:rsidR="00567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BF8"/>
    <w:rsid w:val="003A4D66"/>
    <w:rsid w:val="00567B33"/>
    <w:rsid w:val="006537EE"/>
    <w:rsid w:val="006B3BF8"/>
    <w:rsid w:val="00FC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073C93-54AB-447F-9AEF-9B6081DE6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ru-RU" w:eastAsia="en-US" w:bidi="s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3C6"/>
    <w:pPr>
      <w:spacing w:after="12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03C6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a4">
    <w:name w:val="देवनागरी"/>
    <w:basedOn w:val="a"/>
    <w:qFormat/>
    <w:rsid w:val="00FC03C6"/>
    <w:pPr>
      <w:spacing w:after="0"/>
    </w:pPr>
    <w:rPr>
      <w:rFonts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2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0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1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Уланский</dc:creator>
  <cp:keywords/>
  <dc:description/>
  <cp:lastModifiedBy>Евгений Уланский</cp:lastModifiedBy>
  <cp:revision>1</cp:revision>
  <dcterms:created xsi:type="dcterms:W3CDTF">2022-02-18T07:45:00Z</dcterms:created>
  <dcterms:modified xsi:type="dcterms:W3CDTF">2022-02-18T07:46:00Z</dcterms:modified>
</cp:coreProperties>
</file>